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9D" w:rsidRDefault="00D61E9D" w:rsidP="00D61E9D">
      <w:pPr>
        <w:pStyle w:val="4"/>
        <w:shd w:val="clear" w:color="auto" w:fill="auto"/>
        <w:tabs>
          <w:tab w:val="left" w:pos="1304"/>
        </w:tabs>
        <w:spacing w:line="276" w:lineRule="auto"/>
        <w:ind w:right="140" w:firstLine="0"/>
        <w:rPr>
          <w:rStyle w:val="1"/>
          <w:sz w:val="24"/>
          <w:szCs w:val="24"/>
        </w:rPr>
      </w:pPr>
    </w:p>
    <w:p w:rsidR="00D61E9D" w:rsidRDefault="00D61E9D" w:rsidP="00D61E9D">
      <w:pPr>
        <w:pStyle w:val="4"/>
        <w:shd w:val="clear" w:color="auto" w:fill="auto"/>
        <w:tabs>
          <w:tab w:val="left" w:pos="1304"/>
        </w:tabs>
        <w:spacing w:line="276" w:lineRule="auto"/>
        <w:ind w:right="140" w:firstLine="0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Уважаемые выпускники!</w:t>
      </w:r>
    </w:p>
    <w:p w:rsidR="00D61E9D" w:rsidRDefault="00D61E9D" w:rsidP="00D61E9D">
      <w:pPr>
        <w:pStyle w:val="4"/>
        <w:shd w:val="clear" w:color="auto" w:fill="auto"/>
        <w:tabs>
          <w:tab w:val="left" w:pos="1461"/>
        </w:tabs>
        <w:spacing w:line="276" w:lineRule="auto"/>
        <w:ind w:right="20" w:firstLine="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Данная инструкция поможет вам при подготовке к защите выпускной квалификационной работы</w:t>
      </w:r>
      <w:r w:rsidR="00B7624D">
        <w:rPr>
          <w:rStyle w:val="1"/>
          <w:sz w:val="24"/>
          <w:szCs w:val="24"/>
        </w:rPr>
        <w:t xml:space="preserve"> </w:t>
      </w:r>
      <w:r w:rsidR="00946F5B">
        <w:rPr>
          <w:rStyle w:val="1"/>
          <w:sz w:val="24"/>
          <w:szCs w:val="24"/>
        </w:rPr>
        <w:t>(</w:t>
      </w:r>
      <w:r>
        <w:rPr>
          <w:rStyle w:val="1"/>
          <w:sz w:val="24"/>
          <w:szCs w:val="24"/>
        </w:rPr>
        <w:t>ВКР) с помощью видеоконференцсвязи.</w:t>
      </w:r>
    </w:p>
    <w:p w:rsidR="00D61E9D" w:rsidRPr="00E77297" w:rsidRDefault="00D61E9D" w:rsidP="00D61E9D">
      <w:pPr>
        <w:pStyle w:val="4"/>
        <w:shd w:val="clear" w:color="auto" w:fill="auto"/>
        <w:tabs>
          <w:tab w:val="left" w:pos="1461"/>
        </w:tabs>
        <w:spacing w:line="276" w:lineRule="auto"/>
        <w:ind w:right="20" w:firstLine="0"/>
        <w:rPr>
          <w:sz w:val="24"/>
          <w:szCs w:val="24"/>
        </w:rPr>
      </w:pPr>
      <w:r w:rsidRPr="00E77297">
        <w:rPr>
          <w:rStyle w:val="1"/>
          <w:sz w:val="24"/>
          <w:szCs w:val="24"/>
        </w:rPr>
        <w:t>В качестве площад</w:t>
      </w:r>
      <w:r>
        <w:rPr>
          <w:rStyle w:val="1"/>
          <w:sz w:val="24"/>
          <w:szCs w:val="24"/>
        </w:rPr>
        <w:t>ки</w:t>
      </w:r>
      <w:r w:rsidRPr="00E77297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необходимо и</w:t>
      </w:r>
      <w:r w:rsidRPr="00E77297">
        <w:rPr>
          <w:rStyle w:val="1"/>
          <w:sz w:val="24"/>
          <w:szCs w:val="24"/>
        </w:rPr>
        <w:t>спользова</w:t>
      </w:r>
      <w:r>
        <w:rPr>
          <w:rStyle w:val="1"/>
          <w:sz w:val="24"/>
          <w:szCs w:val="24"/>
        </w:rPr>
        <w:t>ть</w:t>
      </w:r>
      <w:r w:rsidRPr="00E77297">
        <w:rPr>
          <w:rStyle w:val="1"/>
          <w:sz w:val="24"/>
          <w:szCs w:val="24"/>
        </w:rPr>
        <w:t xml:space="preserve"> систем</w:t>
      </w:r>
      <w:r>
        <w:rPr>
          <w:rStyle w:val="1"/>
          <w:sz w:val="24"/>
          <w:szCs w:val="24"/>
        </w:rPr>
        <w:t>у</w:t>
      </w:r>
      <w:r w:rsidRPr="00E77297">
        <w:rPr>
          <w:rStyle w:val="1"/>
          <w:sz w:val="24"/>
          <w:szCs w:val="24"/>
        </w:rPr>
        <w:t xml:space="preserve"> организации видеоконференцсвязи на основе программного обеспечения</w:t>
      </w:r>
      <w:r w:rsidRPr="00D61E9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en-US"/>
        </w:rPr>
        <w:t>ZOOM</w:t>
      </w:r>
      <w:r w:rsidRPr="00D61E9D">
        <w:rPr>
          <w:rStyle w:val="1"/>
          <w:sz w:val="24"/>
          <w:szCs w:val="24"/>
        </w:rPr>
        <w:t>.</w:t>
      </w:r>
      <w:r w:rsidRPr="00E77297">
        <w:rPr>
          <w:rStyle w:val="1"/>
          <w:sz w:val="24"/>
          <w:szCs w:val="24"/>
        </w:rPr>
        <w:t xml:space="preserve"> Оборудование для проведения видеоконференции, размещенное по месту нахождения обучающегося, проходящего </w:t>
      </w:r>
      <w:r>
        <w:rPr>
          <w:rStyle w:val="1"/>
          <w:sz w:val="24"/>
          <w:szCs w:val="24"/>
        </w:rPr>
        <w:t>защиту</w:t>
      </w:r>
      <w:r w:rsidRPr="00E77297">
        <w:rPr>
          <w:rStyle w:val="1"/>
          <w:sz w:val="24"/>
          <w:szCs w:val="24"/>
        </w:rPr>
        <w:t>, должно включать:</w:t>
      </w:r>
    </w:p>
    <w:p w:rsidR="00D61E9D" w:rsidRPr="00E77297" w:rsidRDefault="00D61E9D" w:rsidP="00D61E9D">
      <w:pPr>
        <w:pStyle w:val="4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left="320" w:firstLine="709"/>
        <w:rPr>
          <w:sz w:val="24"/>
          <w:szCs w:val="24"/>
        </w:rPr>
      </w:pPr>
      <w:r w:rsidRPr="00D61E9D">
        <w:rPr>
          <w:sz w:val="24"/>
          <w:szCs w:val="24"/>
        </w:rPr>
        <w:t>наличие смартфона, планшета или компьютера, имеющего доступ в сеть Интернет</w:t>
      </w:r>
      <w:r w:rsidRPr="00E77297">
        <w:rPr>
          <w:rStyle w:val="1"/>
          <w:sz w:val="24"/>
          <w:szCs w:val="24"/>
        </w:rPr>
        <w:t>, подключенн</w:t>
      </w:r>
      <w:r>
        <w:rPr>
          <w:rStyle w:val="1"/>
          <w:sz w:val="24"/>
          <w:szCs w:val="24"/>
        </w:rPr>
        <w:t>ого</w:t>
      </w:r>
      <w:r w:rsidRPr="00E77297">
        <w:rPr>
          <w:rStyle w:val="1"/>
          <w:sz w:val="24"/>
          <w:szCs w:val="24"/>
        </w:rPr>
        <w:t xml:space="preserve"> к системе видеоконференцсвязи</w:t>
      </w:r>
      <w:r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  <w:lang w:val="en-US"/>
        </w:rPr>
        <w:t>ZOOM</w:t>
      </w:r>
      <w:r w:rsidRPr="00E77297">
        <w:rPr>
          <w:rStyle w:val="1"/>
          <w:sz w:val="24"/>
          <w:szCs w:val="24"/>
        </w:rPr>
        <w:t>,</w:t>
      </w:r>
    </w:p>
    <w:p w:rsidR="00D61E9D" w:rsidRPr="00E77297" w:rsidRDefault="00D61E9D" w:rsidP="00D61E9D">
      <w:pPr>
        <w:pStyle w:val="4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left="140" w:right="140" w:firstLine="709"/>
        <w:rPr>
          <w:sz w:val="24"/>
          <w:szCs w:val="24"/>
        </w:rPr>
      </w:pPr>
      <w:r w:rsidRPr="00E77297">
        <w:rPr>
          <w:rStyle w:val="1"/>
          <w:sz w:val="24"/>
          <w:szCs w:val="24"/>
        </w:rPr>
        <w:t xml:space="preserve">камеру, позволяющую продемонстрировать членам </w:t>
      </w:r>
      <w:r>
        <w:rPr>
          <w:rStyle w:val="1"/>
          <w:sz w:val="24"/>
          <w:szCs w:val="24"/>
        </w:rPr>
        <w:t>государственной экзаменационной комиссии (</w:t>
      </w:r>
      <w:r w:rsidRPr="00E77297">
        <w:rPr>
          <w:rStyle w:val="1"/>
          <w:sz w:val="24"/>
          <w:szCs w:val="24"/>
        </w:rPr>
        <w:t>ГЭК</w:t>
      </w:r>
      <w:r>
        <w:rPr>
          <w:rStyle w:val="1"/>
          <w:sz w:val="24"/>
          <w:szCs w:val="24"/>
        </w:rPr>
        <w:t>)</w:t>
      </w:r>
      <w:r w:rsidRPr="00E77297">
        <w:rPr>
          <w:rStyle w:val="1"/>
          <w:sz w:val="24"/>
          <w:szCs w:val="24"/>
        </w:rPr>
        <w:t xml:space="preserve"> помещение, в котором находится обучающийся, материалы, которыми он пользуется и обеспечивающую непрерывную трансляцию процедуры </w:t>
      </w:r>
      <w:r>
        <w:rPr>
          <w:rStyle w:val="1"/>
          <w:sz w:val="24"/>
          <w:szCs w:val="24"/>
        </w:rPr>
        <w:t>защиты ВКР</w:t>
      </w:r>
      <w:r w:rsidRPr="00E77297">
        <w:rPr>
          <w:rStyle w:val="1"/>
          <w:sz w:val="24"/>
          <w:szCs w:val="24"/>
        </w:rPr>
        <w:t>;</w:t>
      </w:r>
    </w:p>
    <w:p w:rsidR="00D61E9D" w:rsidRPr="00E77297" w:rsidRDefault="00D61E9D" w:rsidP="00D61E9D">
      <w:pPr>
        <w:pStyle w:val="4"/>
        <w:numPr>
          <w:ilvl w:val="0"/>
          <w:numId w:val="1"/>
        </w:numPr>
        <w:shd w:val="clear" w:color="auto" w:fill="auto"/>
        <w:tabs>
          <w:tab w:val="left" w:pos="351"/>
        </w:tabs>
        <w:spacing w:line="276" w:lineRule="auto"/>
        <w:ind w:left="320" w:firstLine="709"/>
        <w:rPr>
          <w:sz w:val="24"/>
          <w:szCs w:val="24"/>
        </w:rPr>
      </w:pPr>
      <w:r w:rsidRPr="00E77297">
        <w:rPr>
          <w:rStyle w:val="1"/>
          <w:sz w:val="24"/>
          <w:szCs w:val="24"/>
        </w:rPr>
        <w:t xml:space="preserve">микрофон, обеспечивающий передачу аудиоинформации от </w:t>
      </w:r>
      <w:proofErr w:type="gramStart"/>
      <w:r w:rsidRPr="00E77297">
        <w:rPr>
          <w:rStyle w:val="1"/>
          <w:sz w:val="24"/>
          <w:szCs w:val="24"/>
        </w:rPr>
        <w:t>обучающегося</w:t>
      </w:r>
      <w:proofErr w:type="gramEnd"/>
    </w:p>
    <w:p w:rsidR="00D61E9D" w:rsidRDefault="00D61E9D" w:rsidP="00D61E9D">
      <w:pPr>
        <w:pStyle w:val="4"/>
        <w:shd w:val="clear" w:color="auto" w:fill="auto"/>
        <w:spacing w:line="276" w:lineRule="auto"/>
        <w:ind w:left="320" w:firstLine="709"/>
        <w:rPr>
          <w:rStyle w:val="1"/>
          <w:sz w:val="24"/>
          <w:szCs w:val="24"/>
        </w:rPr>
      </w:pPr>
      <w:r w:rsidRPr="00E77297">
        <w:rPr>
          <w:rStyle w:val="1"/>
          <w:sz w:val="24"/>
          <w:szCs w:val="24"/>
        </w:rPr>
        <w:t>к членам ГЭК.</w:t>
      </w:r>
    </w:p>
    <w:p w:rsidR="00D61E9D" w:rsidRPr="00E77297" w:rsidRDefault="00D61E9D" w:rsidP="00D61E9D">
      <w:pPr>
        <w:pStyle w:val="4"/>
        <w:shd w:val="clear" w:color="auto" w:fill="auto"/>
        <w:spacing w:line="276" w:lineRule="auto"/>
        <w:ind w:left="320" w:firstLine="709"/>
        <w:rPr>
          <w:sz w:val="24"/>
          <w:szCs w:val="24"/>
        </w:rPr>
      </w:pPr>
    </w:p>
    <w:p w:rsidR="00176499" w:rsidRPr="00176499" w:rsidRDefault="00D61E9D" w:rsidP="0017649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176499">
        <w:rPr>
          <w:rStyle w:val="1"/>
          <w:rFonts w:eastAsiaTheme="minorHAnsi"/>
          <w:b/>
          <w:sz w:val="24"/>
          <w:szCs w:val="24"/>
        </w:rPr>
        <w:t>Внимание!</w:t>
      </w:r>
      <w:r w:rsidRPr="00176499">
        <w:rPr>
          <w:rStyle w:val="1"/>
          <w:rFonts w:eastAsiaTheme="minorHAnsi"/>
          <w:sz w:val="24"/>
          <w:szCs w:val="24"/>
        </w:rPr>
        <w:t xml:space="preserve"> </w:t>
      </w:r>
      <w:r w:rsidR="00176499" w:rsidRPr="00176499">
        <w:rPr>
          <w:rFonts w:eastAsia="Times New Roman"/>
          <w:sz w:val="24"/>
          <w:szCs w:val="24"/>
        </w:rPr>
        <w:t>Обучающийся обязан:</w:t>
      </w:r>
    </w:p>
    <w:p w:rsidR="00176499" w:rsidRPr="00176499" w:rsidRDefault="00176499" w:rsidP="0017649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76499">
        <w:rPr>
          <w:rFonts w:eastAsia="Times New Roman"/>
          <w:sz w:val="24"/>
          <w:szCs w:val="24"/>
        </w:rPr>
        <w:t xml:space="preserve">не </w:t>
      </w:r>
      <w:proofErr w:type="gramStart"/>
      <w:r w:rsidRPr="00176499">
        <w:rPr>
          <w:rFonts w:eastAsia="Times New Roman"/>
          <w:sz w:val="24"/>
          <w:szCs w:val="24"/>
        </w:rPr>
        <w:t>позднее</w:t>
      </w:r>
      <w:proofErr w:type="gramEnd"/>
      <w:r w:rsidRPr="00176499">
        <w:rPr>
          <w:rFonts w:eastAsia="Times New Roman"/>
          <w:sz w:val="24"/>
          <w:szCs w:val="24"/>
        </w:rPr>
        <w:t xml:space="preserve"> чем за </w:t>
      </w:r>
      <w:r w:rsidRPr="00176499">
        <w:rPr>
          <w:rFonts w:eastAsia="Times New Roman"/>
          <w:b/>
          <w:sz w:val="24"/>
          <w:szCs w:val="24"/>
        </w:rPr>
        <w:t xml:space="preserve">5 </w:t>
      </w:r>
      <w:r w:rsidRPr="00176499">
        <w:rPr>
          <w:rFonts w:eastAsia="Times New Roman"/>
          <w:sz w:val="24"/>
          <w:szCs w:val="24"/>
        </w:rPr>
        <w:t xml:space="preserve">календарных дней до защиты ВКР предоставить </w:t>
      </w:r>
      <w:r w:rsidRPr="00176499">
        <w:rPr>
          <w:rFonts w:eastAsia="Times New Roman"/>
          <w:color w:val="000000" w:themeColor="text1"/>
          <w:sz w:val="24"/>
          <w:szCs w:val="24"/>
        </w:rPr>
        <w:t>ВКР</w:t>
      </w:r>
      <w:r w:rsidRPr="00176499">
        <w:rPr>
          <w:rFonts w:eastAsia="Times New Roman"/>
          <w:sz w:val="24"/>
          <w:szCs w:val="24"/>
        </w:rPr>
        <w:t>, согласованную с руководителем (в электронном формате);</w:t>
      </w:r>
    </w:p>
    <w:p w:rsidR="00176499" w:rsidRPr="00176499" w:rsidRDefault="00176499" w:rsidP="0017649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76499">
        <w:rPr>
          <w:rFonts w:eastAsia="Times New Roman"/>
          <w:sz w:val="24"/>
          <w:szCs w:val="24"/>
        </w:rPr>
        <w:t xml:space="preserve">провести </w:t>
      </w:r>
      <w:r w:rsidRPr="00176499">
        <w:rPr>
          <w:rFonts w:eastAsia="Times New Roman"/>
          <w:b/>
          <w:sz w:val="24"/>
          <w:szCs w:val="24"/>
        </w:rPr>
        <w:t>тестовое подключение к ВКС</w:t>
      </w:r>
      <w:r w:rsidRPr="00176499">
        <w:rPr>
          <w:rFonts w:eastAsia="Times New Roman"/>
          <w:sz w:val="24"/>
          <w:szCs w:val="24"/>
        </w:rPr>
        <w:t xml:space="preserve"> в согласо</w:t>
      </w:r>
      <w:r w:rsidR="00B7624D">
        <w:rPr>
          <w:rFonts w:eastAsia="Times New Roman"/>
          <w:sz w:val="24"/>
          <w:szCs w:val="24"/>
        </w:rPr>
        <w:t>ванное с руководителем ВКР время;</w:t>
      </w:r>
    </w:p>
    <w:p w:rsidR="00176499" w:rsidRPr="00176499" w:rsidRDefault="00176499" w:rsidP="00176499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76499">
        <w:rPr>
          <w:rFonts w:eastAsia="Times New Roman"/>
          <w:sz w:val="24"/>
          <w:szCs w:val="24"/>
        </w:rPr>
        <w:t>передать руководителю ВКР номер своего мобильного телефона на случай необходимости экстренной связи при проведении процедуры ГИА;</w:t>
      </w:r>
    </w:p>
    <w:p w:rsidR="00D61E9D" w:rsidRPr="00176499" w:rsidRDefault="00176499" w:rsidP="00176499">
      <w:pPr>
        <w:pStyle w:val="4"/>
        <w:shd w:val="clear" w:color="auto" w:fill="auto"/>
        <w:tabs>
          <w:tab w:val="left" w:pos="1304"/>
          <w:tab w:val="left" w:pos="1611"/>
        </w:tabs>
        <w:spacing w:line="276" w:lineRule="auto"/>
        <w:ind w:right="14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176499">
        <w:rPr>
          <w:sz w:val="24"/>
          <w:szCs w:val="24"/>
        </w:rPr>
        <w:t xml:space="preserve"> в утвержденную дату и время произвести подключение к ВКС с обеспечением технических требований</w:t>
      </w:r>
      <w:r>
        <w:rPr>
          <w:sz w:val="24"/>
          <w:szCs w:val="24"/>
        </w:rPr>
        <w:t xml:space="preserve">. </w:t>
      </w:r>
      <w:r w:rsidR="00D61E9D" w:rsidRPr="00176499">
        <w:rPr>
          <w:rStyle w:val="1"/>
          <w:sz w:val="24"/>
          <w:szCs w:val="24"/>
        </w:rPr>
        <w:t xml:space="preserve">Не позднее, чем за </w:t>
      </w:r>
      <w:r w:rsidR="00D61E9D" w:rsidRPr="00176499">
        <w:rPr>
          <w:rStyle w:val="1"/>
          <w:b/>
          <w:sz w:val="24"/>
          <w:szCs w:val="24"/>
        </w:rPr>
        <w:t>один рабочий день</w:t>
      </w:r>
      <w:r w:rsidR="00D61E9D" w:rsidRPr="00176499">
        <w:rPr>
          <w:rStyle w:val="1"/>
          <w:sz w:val="24"/>
          <w:szCs w:val="24"/>
        </w:rPr>
        <w:t xml:space="preserve"> до проведения защиты ВКР в режиме видеоконференции, должна быть обеспечена техническая готовность оборудования и каналов </w:t>
      </w:r>
      <w:r w:rsidR="00D61E9D" w:rsidRPr="00176499">
        <w:rPr>
          <w:rStyle w:val="2"/>
          <w:sz w:val="24"/>
          <w:szCs w:val="24"/>
        </w:rPr>
        <w:t>связи.</w:t>
      </w:r>
      <w:r w:rsidR="00D61E9D" w:rsidRPr="00176499">
        <w:rPr>
          <w:rStyle w:val="2"/>
          <w:sz w:val="24"/>
          <w:szCs w:val="24"/>
        </w:rPr>
        <w:tab/>
      </w:r>
    </w:p>
    <w:p w:rsidR="00D61E9D" w:rsidRDefault="00D61E9D" w:rsidP="00D61E9D">
      <w:pPr>
        <w:pStyle w:val="4"/>
        <w:shd w:val="clear" w:color="auto" w:fill="auto"/>
        <w:tabs>
          <w:tab w:val="left" w:pos="1304"/>
        </w:tabs>
        <w:spacing w:line="276" w:lineRule="auto"/>
        <w:ind w:firstLine="0"/>
        <w:rPr>
          <w:rStyle w:val="1"/>
          <w:sz w:val="24"/>
          <w:szCs w:val="24"/>
        </w:rPr>
      </w:pPr>
      <w:r w:rsidRPr="00E77297">
        <w:rPr>
          <w:rStyle w:val="1"/>
          <w:sz w:val="24"/>
          <w:szCs w:val="24"/>
        </w:rPr>
        <w:t>Видеоконференцсвязь проводится в следующей форме: члены ГЭК</w:t>
      </w:r>
      <w:r>
        <w:rPr>
          <w:sz w:val="24"/>
          <w:szCs w:val="24"/>
        </w:rPr>
        <w:t xml:space="preserve"> </w:t>
      </w:r>
      <w:r w:rsidRPr="00CF1E58">
        <w:rPr>
          <w:rStyle w:val="1"/>
          <w:sz w:val="24"/>
          <w:szCs w:val="24"/>
        </w:rPr>
        <w:t>находятся в Техникуме, выпускник - «дома».</w:t>
      </w:r>
    </w:p>
    <w:p w:rsidR="00EE5D58" w:rsidRPr="00EE5D58" w:rsidRDefault="00EE5D58" w:rsidP="00D61E9D">
      <w:pPr>
        <w:pStyle w:val="4"/>
        <w:shd w:val="clear" w:color="auto" w:fill="auto"/>
        <w:tabs>
          <w:tab w:val="left" w:pos="1304"/>
        </w:tabs>
        <w:spacing w:line="276" w:lineRule="auto"/>
        <w:ind w:firstLine="0"/>
        <w:rPr>
          <w:b/>
          <w:sz w:val="24"/>
          <w:szCs w:val="24"/>
        </w:rPr>
      </w:pPr>
      <w:r w:rsidRPr="00EE5D58">
        <w:rPr>
          <w:rStyle w:val="1"/>
          <w:b/>
          <w:sz w:val="24"/>
          <w:szCs w:val="24"/>
        </w:rPr>
        <w:t>ЗАЩИТА ВКР проходит по индивидуальному графику</w:t>
      </w:r>
      <w:r>
        <w:rPr>
          <w:rStyle w:val="1"/>
          <w:b/>
          <w:sz w:val="24"/>
          <w:szCs w:val="24"/>
        </w:rPr>
        <w:t xml:space="preserve"> (день и час)</w:t>
      </w:r>
      <w:r w:rsidRPr="00EE5D58">
        <w:rPr>
          <w:rStyle w:val="1"/>
          <w:b/>
          <w:sz w:val="24"/>
          <w:szCs w:val="24"/>
        </w:rPr>
        <w:t xml:space="preserve">, утвержденному директором. </w:t>
      </w:r>
    </w:p>
    <w:p w:rsidR="00D61E9D" w:rsidRPr="00E77297" w:rsidRDefault="00D61E9D" w:rsidP="00D61E9D">
      <w:pPr>
        <w:pStyle w:val="4"/>
        <w:shd w:val="clear" w:color="auto" w:fill="auto"/>
        <w:tabs>
          <w:tab w:val="left" w:pos="1611"/>
        </w:tabs>
        <w:spacing w:line="276" w:lineRule="auto"/>
        <w:ind w:right="140" w:firstLine="0"/>
        <w:rPr>
          <w:sz w:val="24"/>
          <w:szCs w:val="24"/>
        </w:rPr>
      </w:pPr>
      <w:r>
        <w:rPr>
          <w:rStyle w:val="1"/>
          <w:sz w:val="24"/>
          <w:szCs w:val="24"/>
        </w:rPr>
        <w:t>1.</w:t>
      </w:r>
      <w:r w:rsidRPr="00E77297">
        <w:rPr>
          <w:rStyle w:val="1"/>
          <w:sz w:val="24"/>
          <w:szCs w:val="24"/>
        </w:rPr>
        <w:t>Идент</w:t>
      </w:r>
      <w:r>
        <w:rPr>
          <w:rStyle w:val="1"/>
          <w:sz w:val="24"/>
          <w:szCs w:val="24"/>
        </w:rPr>
        <w:t xml:space="preserve">ификация личности обучающегося </w:t>
      </w:r>
      <w:r w:rsidRPr="00E77297">
        <w:rPr>
          <w:rStyle w:val="1"/>
          <w:sz w:val="24"/>
          <w:szCs w:val="24"/>
        </w:rPr>
        <w:t>осуществляется через предъявление им для обозрения членам ГЭК паспорта или иного документа, удостоверяющего личность, позволяющего четко зафиксировать фотографию обучающегося, его фамилию, имя, отчество, дату и место рождения, орган, выдавший документ и дату его выдачи.</w:t>
      </w:r>
    </w:p>
    <w:p w:rsidR="00D61E9D" w:rsidRPr="00CF1E58" w:rsidRDefault="00D61E9D" w:rsidP="00D61E9D">
      <w:pPr>
        <w:pStyle w:val="4"/>
        <w:shd w:val="clear" w:color="auto" w:fill="auto"/>
        <w:tabs>
          <w:tab w:val="left" w:pos="1756"/>
        </w:tabs>
        <w:spacing w:line="276" w:lineRule="auto"/>
        <w:ind w:right="100" w:firstLine="0"/>
        <w:rPr>
          <w:sz w:val="24"/>
          <w:szCs w:val="24"/>
        </w:rPr>
      </w:pPr>
      <w:r>
        <w:rPr>
          <w:rStyle w:val="1"/>
          <w:sz w:val="24"/>
          <w:szCs w:val="24"/>
        </w:rPr>
        <w:t>2.</w:t>
      </w:r>
      <w:r w:rsidRPr="00E77297">
        <w:rPr>
          <w:rStyle w:val="1"/>
          <w:sz w:val="24"/>
          <w:szCs w:val="24"/>
        </w:rPr>
        <w:t xml:space="preserve"> До начала защиты ВКР производится проверка соблюдения процедуры допуска обучающегося </w:t>
      </w:r>
      <w:r>
        <w:rPr>
          <w:rStyle w:val="1"/>
          <w:sz w:val="24"/>
          <w:szCs w:val="24"/>
        </w:rPr>
        <w:t xml:space="preserve">к </w:t>
      </w:r>
      <w:r w:rsidRPr="00E77297">
        <w:rPr>
          <w:rStyle w:val="1"/>
          <w:sz w:val="24"/>
          <w:szCs w:val="24"/>
        </w:rPr>
        <w:t>защит</w:t>
      </w:r>
      <w:r>
        <w:rPr>
          <w:rStyle w:val="1"/>
          <w:sz w:val="24"/>
          <w:szCs w:val="24"/>
        </w:rPr>
        <w:t>е</w:t>
      </w:r>
      <w:r w:rsidRPr="00E77297">
        <w:rPr>
          <w:rStyle w:val="1"/>
          <w:sz w:val="24"/>
          <w:szCs w:val="24"/>
        </w:rPr>
        <w:t xml:space="preserve"> выпускной квалификационной</w:t>
      </w:r>
      <w:r>
        <w:rPr>
          <w:sz w:val="24"/>
          <w:szCs w:val="24"/>
        </w:rPr>
        <w:t xml:space="preserve"> </w:t>
      </w:r>
      <w:r w:rsidRPr="00CF1E58">
        <w:rPr>
          <w:rStyle w:val="1"/>
          <w:sz w:val="24"/>
          <w:szCs w:val="24"/>
        </w:rPr>
        <w:t>работы посредством видеоконференцсвязи.</w:t>
      </w:r>
    </w:p>
    <w:p w:rsidR="00D61E9D" w:rsidRPr="00CF1E58" w:rsidRDefault="00B7624D" w:rsidP="00D61E9D">
      <w:pPr>
        <w:pStyle w:val="4"/>
        <w:shd w:val="clear" w:color="auto" w:fill="auto"/>
        <w:tabs>
          <w:tab w:val="left" w:pos="1756"/>
        </w:tabs>
        <w:spacing w:line="276" w:lineRule="auto"/>
        <w:ind w:right="100" w:firstLine="0"/>
        <w:rPr>
          <w:sz w:val="24"/>
          <w:szCs w:val="24"/>
        </w:rPr>
      </w:pPr>
      <w:r>
        <w:rPr>
          <w:rStyle w:val="1"/>
          <w:sz w:val="24"/>
          <w:szCs w:val="24"/>
        </w:rPr>
        <w:t>3</w:t>
      </w:r>
      <w:r w:rsidR="00D61E9D">
        <w:rPr>
          <w:rStyle w:val="1"/>
          <w:sz w:val="24"/>
          <w:szCs w:val="24"/>
        </w:rPr>
        <w:t>.</w:t>
      </w:r>
      <w:r w:rsidR="00D61E9D" w:rsidRPr="00E77297">
        <w:rPr>
          <w:rStyle w:val="1"/>
          <w:sz w:val="24"/>
          <w:szCs w:val="24"/>
        </w:rPr>
        <w:t xml:space="preserve">При проведении защиты ВКР </w:t>
      </w:r>
      <w:proofErr w:type="gramStart"/>
      <w:r w:rsidR="00D61E9D" w:rsidRPr="00E77297">
        <w:rPr>
          <w:rStyle w:val="1"/>
          <w:sz w:val="24"/>
          <w:szCs w:val="24"/>
        </w:rPr>
        <w:t>обучающийся</w:t>
      </w:r>
      <w:proofErr w:type="gramEnd"/>
      <w:r w:rsidR="00D61E9D" w:rsidRPr="00E77297">
        <w:rPr>
          <w:rStyle w:val="1"/>
          <w:sz w:val="24"/>
          <w:szCs w:val="24"/>
        </w:rPr>
        <w:t xml:space="preserve"> выступает в порядке, установленном ГЭК с учетом технической возможности поддержания</w:t>
      </w:r>
      <w:r w:rsidR="00D61E9D">
        <w:rPr>
          <w:sz w:val="24"/>
          <w:szCs w:val="24"/>
        </w:rPr>
        <w:t xml:space="preserve"> </w:t>
      </w:r>
      <w:r w:rsidR="00D61E9D" w:rsidRPr="00CF1E58">
        <w:rPr>
          <w:rStyle w:val="1"/>
          <w:sz w:val="24"/>
          <w:szCs w:val="24"/>
        </w:rPr>
        <w:t>непрерывной видеоконференцсвязи.</w:t>
      </w:r>
    </w:p>
    <w:p w:rsidR="00D61E9D" w:rsidRPr="00E77297" w:rsidRDefault="00B7624D" w:rsidP="00D61E9D">
      <w:pPr>
        <w:pStyle w:val="4"/>
        <w:shd w:val="clear" w:color="auto" w:fill="auto"/>
        <w:tabs>
          <w:tab w:val="left" w:pos="1756"/>
        </w:tabs>
        <w:spacing w:line="276" w:lineRule="auto"/>
        <w:ind w:right="100" w:firstLine="0"/>
        <w:rPr>
          <w:sz w:val="24"/>
          <w:szCs w:val="24"/>
        </w:rPr>
      </w:pPr>
      <w:r>
        <w:rPr>
          <w:rStyle w:val="1"/>
          <w:sz w:val="24"/>
          <w:szCs w:val="24"/>
        </w:rPr>
        <w:t>4</w:t>
      </w:r>
      <w:r w:rsidR="00D61E9D">
        <w:rPr>
          <w:rStyle w:val="1"/>
          <w:sz w:val="24"/>
          <w:szCs w:val="24"/>
        </w:rPr>
        <w:t>.</w:t>
      </w:r>
      <w:r w:rsidR="00D61E9D" w:rsidRPr="00E77297">
        <w:rPr>
          <w:rStyle w:val="1"/>
          <w:sz w:val="24"/>
          <w:szCs w:val="24"/>
        </w:rPr>
        <w:t>ГЭК принимает решение об оценке на закрытом заседании. По результатам защиты ВКР выставляется оценка по итогам обсуждения защиты.</w:t>
      </w:r>
    </w:p>
    <w:p w:rsidR="00DD248B" w:rsidRDefault="00D61E9D" w:rsidP="00D61E9D">
      <w:pPr>
        <w:rPr>
          <w:rStyle w:val="1"/>
          <w:rFonts w:eastAsiaTheme="minorHAnsi"/>
          <w:sz w:val="24"/>
          <w:szCs w:val="24"/>
        </w:rPr>
      </w:pPr>
      <w:r w:rsidRPr="00E77297">
        <w:rPr>
          <w:rStyle w:val="1"/>
          <w:rFonts w:eastAsiaTheme="minorHAnsi"/>
          <w:sz w:val="24"/>
          <w:szCs w:val="24"/>
        </w:rPr>
        <w:t xml:space="preserve">При проведении ГИА с использованием средств Интернет в режиме </w:t>
      </w:r>
      <w:r w:rsidRPr="00E77297">
        <w:rPr>
          <w:rStyle w:val="1"/>
          <w:rFonts w:eastAsiaTheme="minorHAnsi"/>
          <w:sz w:val="24"/>
          <w:szCs w:val="24"/>
          <w:lang w:val="en-US"/>
        </w:rPr>
        <w:t>on</w:t>
      </w:r>
      <w:r w:rsidRPr="00E77297">
        <w:rPr>
          <w:rStyle w:val="1"/>
          <w:rFonts w:eastAsiaTheme="minorHAnsi"/>
          <w:sz w:val="24"/>
          <w:szCs w:val="24"/>
        </w:rPr>
        <w:t>-</w:t>
      </w:r>
      <w:r w:rsidRPr="00E77297">
        <w:rPr>
          <w:rStyle w:val="1"/>
          <w:rFonts w:eastAsiaTheme="minorHAnsi"/>
          <w:sz w:val="24"/>
          <w:szCs w:val="24"/>
          <w:lang w:val="en-US"/>
        </w:rPr>
        <w:t>line</w:t>
      </w:r>
      <w:r w:rsidRPr="00E77297">
        <w:rPr>
          <w:rStyle w:val="1"/>
          <w:rFonts w:eastAsiaTheme="minorHAnsi"/>
          <w:sz w:val="24"/>
          <w:szCs w:val="24"/>
        </w:rPr>
        <w:t xml:space="preserve"> (реального времени), обеспечивается видеозапись с целью</w:t>
      </w:r>
      <w:r w:rsidRPr="00E77297">
        <w:rPr>
          <w:sz w:val="24"/>
          <w:szCs w:val="24"/>
        </w:rPr>
        <w:t xml:space="preserve"> </w:t>
      </w:r>
      <w:r w:rsidRPr="00E77297">
        <w:rPr>
          <w:rStyle w:val="1"/>
          <w:rFonts w:eastAsiaTheme="minorHAnsi"/>
          <w:sz w:val="24"/>
          <w:szCs w:val="24"/>
        </w:rPr>
        <w:t>контроля ее проведения.</w:t>
      </w:r>
    </w:p>
    <w:p w:rsidR="00D61E9D" w:rsidRPr="00D61E9D" w:rsidRDefault="00B7624D" w:rsidP="00D61E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1E9D">
        <w:rPr>
          <w:sz w:val="24"/>
          <w:szCs w:val="24"/>
        </w:rPr>
        <w:t>.</w:t>
      </w:r>
      <w:r w:rsidR="00D61E9D" w:rsidRPr="00D61E9D">
        <w:rPr>
          <w:sz w:val="24"/>
          <w:szCs w:val="24"/>
        </w:rPr>
        <w:t xml:space="preserve">При возникновении технического сбоя в период проведения ГИА и невозможности устранить проблемы до окончания процедуры ГИА, членами ГЭК принимается решение о </w:t>
      </w:r>
      <w:r w:rsidR="00D61E9D" w:rsidRPr="00D61E9D">
        <w:rPr>
          <w:sz w:val="24"/>
          <w:szCs w:val="24"/>
        </w:rPr>
        <w:lastRenderedPageBreak/>
        <w:t xml:space="preserve">том, что обучающийся не прошёл ГИА по </w:t>
      </w:r>
      <w:r w:rsidR="00D61E9D" w:rsidRPr="00BE2E9F">
        <w:rPr>
          <w:b/>
          <w:sz w:val="24"/>
          <w:szCs w:val="24"/>
        </w:rPr>
        <w:t>уважительной</w:t>
      </w:r>
      <w:r w:rsidR="00D61E9D" w:rsidRPr="00D61E9D">
        <w:rPr>
          <w:sz w:val="24"/>
          <w:szCs w:val="24"/>
        </w:rPr>
        <w:t xml:space="preserve"> причине (делается запись </w:t>
      </w:r>
      <w:r w:rsidR="00D61E9D" w:rsidRPr="00D61E9D">
        <w:rPr>
          <w:rFonts w:eastAsia="Times New Roman"/>
          <w:sz w:val="24"/>
          <w:szCs w:val="24"/>
        </w:rPr>
        <w:t xml:space="preserve">«неявка по уважительной причине») </w:t>
      </w:r>
      <w:r w:rsidR="00D61E9D" w:rsidRPr="00D61E9D">
        <w:rPr>
          <w:sz w:val="24"/>
          <w:szCs w:val="24"/>
        </w:rPr>
        <w:t>и ему предоставляется право пройти ГИА ещё раз.</w:t>
      </w:r>
    </w:p>
    <w:p w:rsidR="00B7624D" w:rsidRDefault="00B7624D" w:rsidP="00BE2E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E2E9F">
        <w:rPr>
          <w:sz w:val="24"/>
          <w:szCs w:val="24"/>
        </w:rPr>
        <w:t>.</w:t>
      </w:r>
      <w:r w:rsidR="00D61E9D" w:rsidRPr="00D61E9D">
        <w:rPr>
          <w:sz w:val="24"/>
          <w:szCs w:val="24"/>
        </w:rPr>
        <w:t xml:space="preserve"> </w:t>
      </w:r>
      <w:proofErr w:type="gramStart"/>
      <w:r w:rsidR="00D61E9D" w:rsidRPr="00D61E9D">
        <w:rPr>
          <w:sz w:val="24"/>
          <w:szCs w:val="24"/>
        </w:rPr>
        <w:t xml:space="preserve">Если в период защиты ВКР членами ГЭК будут замечены нарушения со стороны обучающегося, а именно: подмена сдающего ГИА посторонним, пользование посторонней помощью, появление сторонних шумов, пользование электронными устройствами кроме устройства (устройств) необходимых для подключения и работы в ВКС, списывание, выключение </w:t>
      </w:r>
      <w:proofErr w:type="spellStart"/>
      <w:r w:rsidR="00D61E9D" w:rsidRPr="00D61E9D">
        <w:rPr>
          <w:sz w:val="24"/>
          <w:szCs w:val="24"/>
        </w:rPr>
        <w:t>вебкамеры</w:t>
      </w:r>
      <w:proofErr w:type="spellEnd"/>
      <w:r w:rsidR="00D61E9D" w:rsidRPr="00D61E9D">
        <w:rPr>
          <w:sz w:val="24"/>
          <w:szCs w:val="24"/>
        </w:rPr>
        <w:t xml:space="preserve">, выход за пределы обзора </w:t>
      </w:r>
      <w:proofErr w:type="spellStart"/>
      <w:r w:rsidR="00D61E9D" w:rsidRPr="00D61E9D">
        <w:rPr>
          <w:sz w:val="24"/>
          <w:szCs w:val="24"/>
        </w:rPr>
        <w:t>веб-камеры</w:t>
      </w:r>
      <w:proofErr w:type="spellEnd"/>
      <w:r w:rsidR="00D61E9D" w:rsidRPr="00D61E9D">
        <w:rPr>
          <w:sz w:val="24"/>
          <w:szCs w:val="24"/>
        </w:rPr>
        <w:t>, что также подтверждается видеозаписью, процесс защиты прекращается.</w:t>
      </w:r>
      <w:proofErr w:type="gramEnd"/>
      <w:r w:rsidR="00D61E9D" w:rsidRPr="00D61E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протокол заносится запись о том, что защита отменена по неявке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без уважительной причины.</w:t>
      </w:r>
    </w:p>
    <w:p w:rsidR="00D61E9D" w:rsidRPr="00D61E9D" w:rsidRDefault="00B7624D" w:rsidP="00BE2E9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E2E9F">
        <w:rPr>
          <w:sz w:val="24"/>
          <w:szCs w:val="24"/>
        </w:rPr>
        <w:t>.</w:t>
      </w:r>
      <w:r w:rsidR="00D61E9D" w:rsidRPr="00D61E9D">
        <w:rPr>
          <w:sz w:val="24"/>
          <w:szCs w:val="24"/>
        </w:rPr>
        <w:t xml:space="preserve">Если при идентификации личности </w:t>
      </w:r>
      <w:proofErr w:type="gramStart"/>
      <w:r w:rsidR="00D61E9D" w:rsidRPr="00D61E9D">
        <w:rPr>
          <w:sz w:val="24"/>
          <w:szCs w:val="24"/>
        </w:rPr>
        <w:t>обучающегося</w:t>
      </w:r>
      <w:proofErr w:type="gramEnd"/>
      <w:r w:rsidR="00D61E9D" w:rsidRPr="00D61E9D">
        <w:rPr>
          <w:sz w:val="24"/>
          <w:szCs w:val="24"/>
        </w:rPr>
        <w:t xml:space="preserve"> перед началом ГИА выявляется факт подмены личности, обучающийся считается не прошедшим защиту ВКР в связи с неявкой по неуважительной причине.</w:t>
      </w:r>
    </w:p>
    <w:p w:rsidR="00D61E9D" w:rsidRPr="00D61E9D" w:rsidRDefault="00D61E9D" w:rsidP="00D61E9D">
      <w:pPr>
        <w:spacing w:line="276" w:lineRule="auto"/>
        <w:ind w:firstLine="709"/>
        <w:jc w:val="both"/>
        <w:rPr>
          <w:sz w:val="24"/>
          <w:szCs w:val="24"/>
        </w:rPr>
      </w:pPr>
    </w:p>
    <w:p w:rsidR="00D61E9D" w:rsidRPr="00D61E9D" w:rsidRDefault="00B7624D" w:rsidP="00BE2E9F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BE2E9F">
        <w:rPr>
          <w:rFonts w:eastAsia="Times New Roman"/>
          <w:sz w:val="24"/>
          <w:szCs w:val="24"/>
        </w:rPr>
        <w:t>.</w:t>
      </w:r>
      <w:r w:rsidR="00D61E9D" w:rsidRPr="00D61E9D">
        <w:rPr>
          <w:rFonts w:eastAsia="Times New Roman"/>
          <w:sz w:val="24"/>
          <w:szCs w:val="24"/>
        </w:rPr>
        <w:t xml:space="preserve">В случае технических сбоев в работе оборудования и/или канала связи на период времени более 15 минут при защите выпускной квалификационной работы председатель ГЭК вправе перенести процедуру защиты на другое время в период работы ГЭК, о чем прописывается в индивидуальном протоколе. </w:t>
      </w:r>
    </w:p>
    <w:p w:rsidR="00D61E9D" w:rsidRDefault="00D61E9D" w:rsidP="00D61E9D">
      <w:pPr>
        <w:rPr>
          <w:sz w:val="24"/>
          <w:szCs w:val="24"/>
        </w:rPr>
      </w:pPr>
    </w:p>
    <w:p w:rsidR="00B7624D" w:rsidRDefault="00B7624D" w:rsidP="00D61E9D">
      <w:pPr>
        <w:rPr>
          <w:sz w:val="24"/>
          <w:szCs w:val="24"/>
        </w:rPr>
      </w:pPr>
    </w:p>
    <w:p w:rsidR="00B7624D" w:rsidRDefault="00B7624D" w:rsidP="00D61E9D">
      <w:pPr>
        <w:rPr>
          <w:sz w:val="24"/>
          <w:szCs w:val="24"/>
        </w:rPr>
      </w:pPr>
      <w:r>
        <w:rPr>
          <w:sz w:val="24"/>
          <w:szCs w:val="24"/>
        </w:rPr>
        <w:t>Инструкция по прохождению защиты ВКР в дистанционном формате</w:t>
      </w:r>
    </w:p>
    <w:p w:rsidR="00B7624D" w:rsidRDefault="00B7624D" w:rsidP="00D61E9D">
      <w:pPr>
        <w:rPr>
          <w:sz w:val="24"/>
          <w:szCs w:val="24"/>
        </w:rPr>
      </w:pPr>
    </w:p>
    <w:p w:rsidR="00C47E9E" w:rsidRPr="00027EBD" w:rsidRDefault="00B7624D" w:rsidP="00B7624D">
      <w:pPr>
        <w:pStyle w:val="a6"/>
        <w:numPr>
          <w:ilvl w:val="0"/>
          <w:numId w:val="5"/>
        </w:numPr>
        <w:rPr>
          <w:sz w:val="24"/>
          <w:szCs w:val="24"/>
        </w:rPr>
      </w:pPr>
      <w:r w:rsidRPr="00027EBD">
        <w:rPr>
          <w:sz w:val="24"/>
          <w:szCs w:val="24"/>
        </w:rPr>
        <w:t xml:space="preserve">ВКР </w:t>
      </w:r>
      <w:r w:rsidR="00027EBD" w:rsidRPr="00027EBD">
        <w:rPr>
          <w:sz w:val="24"/>
          <w:szCs w:val="24"/>
        </w:rPr>
        <w:t>предоставить</w:t>
      </w:r>
      <w:r w:rsidRPr="00027EBD">
        <w:rPr>
          <w:sz w:val="24"/>
          <w:szCs w:val="24"/>
        </w:rPr>
        <w:t xml:space="preserve"> дипломному руководителю </w:t>
      </w:r>
      <w:r w:rsidR="00C47E9E" w:rsidRPr="00027EBD">
        <w:rPr>
          <w:sz w:val="24"/>
          <w:szCs w:val="24"/>
        </w:rPr>
        <w:t xml:space="preserve">в электронном формате </w:t>
      </w:r>
      <w:r w:rsidRPr="00027EBD">
        <w:rPr>
          <w:sz w:val="24"/>
          <w:szCs w:val="24"/>
        </w:rPr>
        <w:t>не позднее, чем за 5 дней до защиты.</w:t>
      </w:r>
      <w:r w:rsidR="00027EBD" w:rsidRPr="00027EBD">
        <w:rPr>
          <w:sz w:val="24"/>
          <w:szCs w:val="24"/>
        </w:rPr>
        <w:t xml:space="preserve"> </w:t>
      </w:r>
      <w:r w:rsidR="00C47E9E" w:rsidRPr="00027EBD">
        <w:rPr>
          <w:sz w:val="24"/>
          <w:szCs w:val="24"/>
        </w:rPr>
        <w:t>Дипломный руководитель подписывает и защищает работу от последующих изменений (с помощью электронной подписи)</w:t>
      </w:r>
    </w:p>
    <w:p w:rsidR="00C47E9E" w:rsidRDefault="00C47E9E" w:rsidP="00B7624D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r w:rsidR="00027EBD">
        <w:rPr>
          <w:sz w:val="24"/>
          <w:szCs w:val="24"/>
        </w:rPr>
        <w:t xml:space="preserve">должен </w:t>
      </w:r>
      <w:r>
        <w:rPr>
          <w:sz w:val="24"/>
          <w:szCs w:val="24"/>
        </w:rPr>
        <w:t>предостав</w:t>
      </w:r>
      <w:r w:rsidR="00027EBD">
        <w:rPr>
          <w:sz w:val="24"/>
          <w:szCs w:val="24"/>
        </w:rPr>
        <w:t>ить</w:t>
      </w:r>
      <w:r>
        <w:rPr>
          <w:sz w:val="24"/>
          <w:szCs w:val="24"/>
        </w:rPr>
        <w:t xml:space="preserve"> дипломному руководителю текст доклада к защите со ссылками на материалы работы в электронном формате не позднее, чем за 3 дня до защиты</w:t>
      </w:r>
      <w:r w:rsidR="00027EBD">
        <w:rPr>
          <w:sz w:val="24"/>
          <w:szCs w:val="24"/>
        </w:rPr>
        <w:t>.</w:t>
      </w:r>
    </w:p>
    <w:p w:rsidR="00C47E9E" w:rsidRDefault="00C47E9E" w:rsidP="00B7624D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Для участия в защите ВКР необходимо</w:t>
      </w:r>
    </w:p>
    <w:p w:rsidR="00C47E9E" w:rsidRDefault="00C47E9E" w:rsidP="00C47E9E">
      <w:pPr>
        <w:pStyle w:val="a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Установить приложение </w:t>
      </w:r>
      <w:r>
        <w:rPr>
          <w:sz w:val="24"/>
          <w:szCs w:val="24"/>
          <w:lang w:val="en-US"/>
        </w:rPr>
        <w:t>ZOOM</w:t>
      </w:r>
      <w:r w:rsidRPr="00C47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компьютер с </w:t>
      </w:r>
      <w:r w:rsidR="00027EBD">
        <w:rPr>
          <w:sz w:val="24"/>
          <w:szCs w:val="24"/>
        </w:rPr>
        <w:t xml:space="preserve">видеокамерой, планшет, ноутбук или </w:t>
      </w:r>
      <w:r>
        <w:rPr>
          <w:sz w:val="24"/>
          <w:szCs w:val="24"/>
        </w:rPr>
        <w:t>телефон, подключенные к сети Интернет.</w:t>
      </w:r>
      <w:proofErr w:type="gramEnd"/>
    </w:p>
    <w:p w:rsidR="00C47E9E" w:rsidRDefault="00C47E9E" w:rsidP="00C47E9E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Войти  в систему по ссылке, присланной для участия в защите на адрес электронной почты </w:t>
      </w:r>
      <w:r w:rsidR="00027EBD">
        <w:rPr>
          <w:sz w:val="24"/>
          <w:szCs w:val="24"/>
        </w:rPr>
        <w:t xml:space="preserve">обучающегося в день проведения защиты </w:t>
      </w:r>
      <w:r>
        <w:rPr>
          <w:sz w:val="24"/>
          <w:szCs w:val="24"/>
        </w:rPr>
        <w:t>(идентификатор и пароль видеоконференции)</w:t>
      </w:r>
      <w:r w:rsidR="00027EBD">
        <w:rPr>
          <w:sz w:val="24"/>
          <w:szCs w:val="24"/>
        </w:rPr>
        <w:t>.</w:t>
      </w:r>
    </w:p>
    <w:p w:rsidR="00027EBD" w:rsidRDefault="00027EBD" w:rsidP="00C47E9E">
      <w:pPr>
        <w:pStyle w:val="a6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 один день до защиты состоится т</w:t>
      </w:r>
      <w:r w:rsidRPr="00176499">
        <w:rPr>
          <w:rFonts w:eastAsia="Times New Roman"/>
          <w:b/>
          <w:sz w:val="24"/>
          <w:szCs w:val="24"/>
        </w:rPr>
        <w:t>естовое подключение к ВКС</w:t>
      </w:r>
      <w:r w:rsidRPr="00176499">
        <w:rPr>
          <w:rFonts w:eastAsia="Times New Roman"/>
          <w:sz w:val="24"/>
          <w:szCs w:val="24"/>
        </w:rPr>
        <w:t xml:space="preserve"> в согласо</w:t>
      </w:r>
      <w:r>
        <w:rPr>
          <w:rFonts w:eastAsia="Times New Roman"/>
          <w:sz w:val="24"/>
          <w:szCs w:val="24"/>
        </w:rPr>
        <w:t>ванное с руководителем ВКР время для прохождения процедуры предзащиты работы (включает в себя проверку сигналов, и обобщение предоставленных к защите материалов)</w:t>
      </w:r>
      <w:r w:rsidR="001F6FFB">
        <w:rPr>
          <w:rFonts w:eastAsia="Times New Roman"/>
          <w:sz w:val="24"/>
          <w:szCs w:val="24"/>
        </w:rPr>
        <w:t>.</w:t>
      </w:r>
    </w:p>
    <w:p w:rsidR="00027EBD" w:rsidRDefault="00027EBD" w:rsidP="00C47E9E">
      <w:pPr>
        <w:pStyle w:val="a6"/>
        <w:rPr>
          <w:sz w:val="24"/>
          <w:szCs w:val="24"/>
        </w:rPr>
      </w:pPr>
      <w:r>
        <w:rPr>
          <w:sz w:val="24"/>
          <w:szCs w:val="24"/>
        </w:rPr>
        <w:t>В назначенное время (день и час) войти в</w:t>
      </w:r>
      <w:r w:rsidRPr="00027EB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</w:t>
      </w:r>
      <w:r w:rsidRPr="00027EBD">
        <w:rPr>
          <w:sz w:val="24"/>
          <w:szCs w:val="24"/>
        </w:rPr>
        <w:t xml:space="preserve"> </w:t>
      </w:r>
      <w:r>
        <w:rPr>
          <w:sz w:val="24"/>
          <w:szCs w:val="24"/>
        </w:rPr>
        <w:t>по полученной ссылке, ввести идентификатор и пароль (если потребуется) и дождаться подключения ГЭК.</w:t>
      </w:r>
      <w:r w:rsidR="00EE5D58">
        <w:rPr>
          <w:sz w:val="24"/>
          <w:szCs w:val="24"/>
        </w:rPr>
        <w:t xml:space="preserve"> Аналогичная процедура и в день защиты.</w:t>
      </w:r>
    </w:p>
    <w:p w:rsidR="00EE5D58" w:rsidRDefault="00027EBD" w:rsidP="00027EBD">
      <w:pPr>
        <w:pStyle w:val="a6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После проверки аудио и видеосигналов, идентификации личности обучающегося начнется процедура защиты</w:t>
      </w:r>
      <w:r w:rsidR="00EE5D58">
        <w:rPr>
          <w:sz w:val="24"/>
          <w:szCs w:val="24"/>
        </w:rPr>
        <w:t>.</w:t>
      </w:r>
    </w:p>
    <w:p w:rsidR="00027EBD" w:rsidRDefault="00027EBD" w:rsidP="00027EBD">
      <w:pPr>
        <w:pStyle w:val="a6"/>
        <w:numPr>
          <w:ilvl w:val="0"/>
          <w:numId w:val="5"/>
        </w:numPr>
        <w:rPr>
          <w:sz w:val="24"/>
          <w:szCs w:val="24"/>
        </w:rPr>
      </w:pPr>
      <w:r w:rsidRPr="00027E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Защита – собеседование с ГЭК по ВКР и докладу в </w:t>
      </w:r>
      <w:proofErr w:type="spellStart"/>
      <w:r>
        <w:rPr>
          <w:sz w:val="24"/>
          <w:szCs w:val="24"/>
        </w:rPr>
        <w:t>он-лайн</w:t>
      </w:r>
      <w:proofErr w:type="spellEnd"/>
      <w:r>
        <w:rPr>
          <w:sz w:val="24"/>
          <w:szCs w:val="24"/>
        </w:rPr>
        <w:t xml:space="preserve"> режиме</w:t>
      </w:r>
      <w:r w:rsidR="00EE5D58">
        <w:rPr>
          <w:sz w:val="24"/>
          <w:szCs w:val="24"/>
        </w:rPr>
        <w:t>.</w:t>
      </w:r>
    </w:p>
    <w:p w:rsidR="00027EBD" w:rsidRDefault="00027EBD" w:rsidP="00C47E9E">
      <w:pPr>
        <w:pStyle w:val="a6"/>
        <w:rPr>
          <w:sz w:val="24"/>
          <w:szCs w:val="24"/>
        </w:rPr>
      </w:pPr>
    </w:p>
    <w:p w:rsidR="00C47E9E" w:rsidRPr="00C47E9E" w:rsidRDefault="00C47E9E" w:rsidP="00C47E9E">
      <w:pPr>
        <w:pStyle w:val="a6"/>
        <w:rPr>
          <w:sz w:val="24"/>
          <w:szCs w:val="24"/>
        </w:rPr>
      </w:pPr>
    </w:p>
    <w:p w:rsidR="00B7624D" w:rsidRDefault="00B7624D" w:rsidP="00D61E9D">
      <w:pPr>
        <w:rPr>
          <w:sz w:val="24"/>
          <w:szCs w:val="24"/>
        </w:rPr>
      </w:pPr>
    </w:p>
    <w:p w:rsidR="00B7624D" w:rsidRPr="00D61E9D" w:rsidRDefault="00B7624D" w:rsidP="00D61E9D">
      <w:pPr>
        <w:rPr>
          <w:sz w:val="24"/>
          <w:szCs w:val="24"/>
        </w:rPr>
      </w:pPr>
    </w:p>
    <w:sectPr w:rsidR="00B7624D" w:rsidRPr="00D61E9D" w:rsidSect="00D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9FB"/>
    <w:multiLevelType w:val="multilevel"/>
    <w:tmpl w:val="F8AE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85EDE"/>
    <w:multiLevelType w:val="multilevel"/>
    <w:tmpl w:val="5B86B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B5658"/>
    <w:multiLevelType w:val="hybridMultilevel"/>
    <w:tmpl w:val="80244BAE"/>
    <w:lvl w:ilvl="0" w:tplc="62468B4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354E"/>
    <w:multiLevelType w:val="multilevel"/>
    <w:tmpl w:val="B46660B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F0DA2"/>
    <w:multiLevelType w:val="hybridMultilevel"/>
    <w:tmpl w:val="42C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D61E9D"/>
    <w:rsid w:val="00027EBD"/>
    <w:rsid w:val="0006778B"/>
    <w:rsid w:val="00176499"/>
    <w:rsid w:val="00192556"/>
    <w:rsid w:val="001C621E"/>
    <w:rsid w:val="001F6FFB"/>
    <w:rsid w:val="00204C6F"/>
    <w:rsid w:val="00234C12"/>
    <w:rsid w:val="004D2795"/>
    <w:rsid w:val="00946F5B"/>
    <w:rsid w:val="00B7624D"/>
    <w:rsid w:val="00BE2E9F"/>
    <w:rsid w:val="00C47E9E"/>
    <w:rsid w:val="00D61E9D"/>
    <w:rsid w:val="00DD248B"/>
    <w:rsid w:val="00EE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_"/>
    <w:basedOn w:val="a0"/>
    <w:link w:val="4"/>
    <w:rsid w:val="00D61E9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61E9D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5"/>
    <w:rsid w:val="00D61E9D"/>
    <w:pPr>
      <w:shd w:val="clear" w:color="auto" w:fill="FFFFFF"/>
      <w:autoSpaceDE/>
      <w:autoSpaceDN/>
      <w:adjustRightInd/>
      <w:spacing w:line="0" w:lineRule="atLeast"/>
      <w:ind w:hanging="180"/>
      <w:jc w:val="both"/>
    </w:pPr>
    <w:rPr>
      <w:rFonts w:eastAsia="Times New Roman"/>
      <w:sz w:val="27"/>
      <w:szCs w:val="27"/>
    </w:rPr>
  </w:style>
  <w:style w:type="character" w:customStyle="1" w:styleId="5Exact">
    <w:name w:val="Основной текст (5) Exact"/>
    <w:basedOn w:val="a0"/>
    <w:rsid w:val="00D61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"/>
    <w:basedOn w:val="a0"/>
    <w:rsid w:val="00D61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6">
    <w:name w:val="List Paragraph"/>
    <w:basedOn w:val="a"/>
    <w:uiPriority w:val="34"/>
    <w:qFormat/>
    <w:rsid w:val="00B7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2020-06-15T05:19:00Z</dcterms:created>
  <dcterms:modified xsi:type="dcterms:W3CDTF">2020-06-16T07:56:00Z</dcterms:modified>
</cp:coreProperties>
</file>